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CD" w:rsidRPr="00D07FF1" w:rsidRDefault="001613CD" w:rsidP="00161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7FF1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9330" cy="1030605"/>
            <wp:effectExtent l="19050" t="0" r="127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3CD" w:rsidRPr="00D07FF1" w:rsidRDefault="001613CD" w:rsidP="001613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13CD" w:rsidRPr="00D07FF1" w:rsidRDefault="001613CD" w:rsidP="001613CD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7FF1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1613CD" w:rsidRPr="00D07FF1" w:rsidRDefault="001613CD" w:rsidP="001613CD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7FF1"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1613CD" w:rsidRPr="00D07FF1" w:rsidRDefault="001613CD" w:rsidP="001613CD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1613CD" w:rsidRPr="00D07FF1" w:rsidRDefault="001613CD" w:rsidP="001613C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FF1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1613CD" w:rsidRPr="00D07FF1" w:rsidRDefault="001613CD" w:rsidP="001613C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3CD" w:rsidRPr="00D07FF1" w:rsidRDefault="001613CD" w:rsidP="001613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FF1">
        <w:rPr>
          <w:rFonts w:ascii="Times New Roman" w:hAnsi="Times New Roman" w:cs="Times New Roman"/>
          <w:sz w:val="28"/>
          <w:szCs w:val="28"/>
        </w:rPr>
        <w:t>«</w:t>
      </w:r>
      <w:r w:rsidR="001E49E3">
        <w:rPr>
          <w:rFonts w:ascii="Times New Roman" w:hAnsi="Times New Roman" w:cs="Times New Roman"/>
          <w:sz w:val="28"/>
          <w:szCs w:val="28"/>
        </w:rPr>
        <w:t>5</w:t>
      </w:r>
      <w:r w:rsidRPr="00D07FF1">
        <w:rPr>
          <w:rFonts w:ascii="Times New Roman" w:hAnsi="Times New Roman" w:cs="Times New Roman"/>
          <w:sz w:val="28"/>
          <w:szCs w:val="28"/>
        </w:rPr>
        <w:t xml:space="preserve">» </w:t>
      </w:r>
      <w:r w:rsidR="001E49E3">
        <w:rPr>
          <w:rFonts w:ascii="Times New Roman" w:hAnsi="Times New Roman" w:cs="Times New Roman"/>
          <w:sz w:val="28"/>
          <w:szCs w:val="28"/>
        </w:rPr>
        <w:t>июня</w:t>
      </w:r>
      <w:r w:rsidR="00252D33" w:rsidRPr="00D07FF1">
        <w:rPr>
          <w:rFonts w:ascii="Times New Roman" w:hAnsi="Times New Roman" w:cs="Times New Roman"/>
          <w:sz w:val="28"/>
          <w:szCs w:val="28"/>
        </w:rPr>
        <w:t xml:space="preserve"> </w:t>
      </w:r>
      <w:r w:rsidRPr="00D07FF1">
        <w:rPr>
          <w:rFonts w:ascii="Times New Roman" w:hAnsi="Times New Roman" w:cs="Times New Roman"/>
          <w:sz w:val="28"/>
          <w:szCs w:val="28"/>
        </w:rPr>
        <w:t>20</w:t>
      </w:r>
      <w:r w:rsidR="00252D33" w:rsidRPr="00D07FF1">
        <w:rPr>
          <w:rFonts w:ascii="Times New Roman" w:hAnsi="Times New Roman" w:cs="Times New Roman"/>
          <w:sz w:val="28"/>
          <w:szCs w:val="28"/>
        </w:rPr>
        <w:t>24</w:t>
      </w:r>
      <w:r w:rsidRPr="00D07FF1">
        <w:rPr>
          <w:rFonts w:ascii="Times New Roman" w:hAnsi="Times New Roman" w:cs="Times New Roman"/>
          <w:sz w:val="28"/>
          <w:szCs w:val="28"/>
        </w:rPr>
        <w:t xml:space="preserve"> г.</w:t>
      </w:r>
      <w:r w:rsidRPr="00D07FF1">
        <w:rPr>
          <w:rFonts w:ascii="Times New Roman" w:hAnsi="Times New Roman" w:cs="Times New Roman"/>
          <w:sz w:val="28"/>
          <w:szCs w:val="28"/>
        </w:rPr>
        <w:tab/>
      </w:r>
      <w:r w:rsidRPr="00D07FF1">
        <w:rPr>
          <w:rFonts w:ascii="Times New Roman" w:hAnsi="Times New Roman" w:cs="Times New Roman"/>
          <w:sz w:val="28"/>
          <w:szCs w:val="28"/>
        </w:rPr>
        <w:tab/>
      </w:r>
      <w:r w:rsidRPr="00D07FF1">
        <w:rPr>
          <w:rFonts w:ascii="Times New Roman" w:hAnsi="Times New Roman" w:cs="Times New Roman"/>
          <w:sz w:val="28"/>
          <w:szCs w:val="28"/>
        </w:rPr>
        <w:tab/>
      </w:r>
      <w:r w:rsidRPr="00D07FF1">
        <w:rPr>
          <w:rFonts w:ascii="Times New Roman" w:hAnsi="Times New Roman" w:cs="Times New Roman"/>
          <w:sz w:val="28"/>
          <w:szCs w:val="28"/>
        </w:rPr>
        <w:tab/>
      </w:r>
      <w:r w:rsidR="001E49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7FF1">
        <w:rPr>
          <w:rFonts w:ascii="Times New Roman" w:hAnsi="Times New Roman" w:cs="Times New Roman"/>
          <w:sz w:val="28"/>
          <w:szCs w:val="28"/>
        </w:rPr>
        <w:tab/>
      </w:r>
      <w:r w:rsidRPr="00D07FF1">
        <w:rPr>
          <w:rFonts w:ascii="Times New Roman" w:hAnsi="Times New Roman" w:cs="Times New Roman"/>
          <w:sz w:val="28"/>
          <w:szCs w:val="28"/>
        </w:rPr>
        <w:tab/>
      </w:r>
      <w:r w:rsidRPr="00D07FF1">
        <w:rPr>
          <w:rFonts w:ascii="Times New Roman" w:hAnsi="Times New Roman" w:cs="Times New Roman"/>
          <w:sz w:val="28"/>
          <w:szCs w:val="28"/>
        </w:rPr>
        <w:tab/>
      </w:r>
      <w:r w:rsidRPr="00D07FF1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E49E3">
        <w:rPr>
          <w:rFonts w:ascii="Times New Roman" w:hAnsi="Times New Roman" w:cs="Times New Roman"/>
          <w:sz w:val="28"/>
          <w:szCs w:val="28"/>
        </w:rPr>
        <w:t>103</w:t>
      </w:r>
      <w:r w:rsidRPr="00D07FF1">
        <w:rPr>
          <w:rFonts w:ascii="Times New Roman" w:hAnsi="Times New Roman" w:cs="Times New Roman"/>
          <w:sz w:val="28"/>
          <w:szCs w:val="28"/>
        </w:rPr>
        <w:t>-ОД</w:t>
      </w:r>
    </w:p>
    <w:p w:rsidR="001613CD" w:rsidRPr="00D07FF1" w:rsidRDefault="001613CD" w:rsidP="001613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13CD" w:rsidRPr="00D07FF1" w:rsidRDefault="001613CD" w:rsidP="00161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7FF1">
        <w:rPr>
          <w:rFonts w:ascii="Times New Roman" w:hAnsi="Times New Roman" w:cs="Times New Roman"/>
          <w:sz w:val="28"/>
          <w:szCs w:val="28"/>
        </w:rPr>
        <w:t>г. Махачкала</w:t>
      </w:r>
    </w:p>
    <w:p w:rsidR="000F5816" w:rsidRPr="00D07FF1" w:rsidRDefault="000F5816" w:rsidP="00161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экспертной комиссии </w:t>
      </w:r>
    </w:p>
    <w:p w:rsidR="000F5816" w:rsidRPr="00D07FF1" w:rsidRDefault="000F5816" w:rsidP="00161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юстиции Республики Дагестан </w:t>
      </w:r>
    </w:p>
    <w:p w:rsidR="000F5816" w:rsidRPr="00D07FF1" w:rsidRDefault="000F5816" w:rsidP="000F5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816" w:rsidRPr="00D07FF1" w:rsidRDefault="000F5816" w:rsidP="000F5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примерным положением об экспертной комиссии </w:t>
      </w:r>
      <w:proofErr w:type="gramStart"/>
      <w:r w:rsidRPr="00D07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D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приказом Федерального архивного агентства от 11 апреля 2018 г</w:t>
      </w:r>
      <w:r w:rsidR="00787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43</w:t>
      </w:r>
      <w:r w:rsidR="00E322C8" w:rsidRPr="00D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E322C8" w:rsidRPr="00D07FF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приказ Федерального архивного агентства от 10 ноября 2023 г. № 122)</w:t>
      </w:r>
      <w:r w:rsidRPr="00D0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22C8" w:rsidRPr="00D07FF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322C8" w:rsidRPr="00D07FF1">
        <w:rPr>
          <w:rFonts w:ascii="Times New Roman" w:hAnsi="Times New Roman" w:cs="Times New Roman"/>
          <w:bCs/>
          <w:sz w:val="28"/>
          <w:szCs w:val="28"/>
        </w:rPr>
        <w:t xml:space="preserve">Положением о </w:t>
      </w:r>
      <w:r w:rsidR="00787DD4">
        <w:rPr>
          <w:rFonts w:ascii="Times New Roman" w:hAnsi="Times New Roman" w:cs="Times New Roman"/>
          <w:bCs/>
          <w:sz w:val="28"/>
          <w:szCs w:val="28"/>
        </w:rPr>
        <w:t>М</w:t>
      </w:r>
      <w:r w:rsidR="00E322C8" w:rsidRPr="00D07FF1">
        <w:rPr>
          <w:rFonts w:ascii="Times New Roman" w:hAnsi="Times New Roman" w:cs="Times New Roman"/>
          <w:bCs/>
          <w:sz w:val="28"/>
          <w:szCs w:val="28"/>
        </w:rPr>
        <w:t xml:space="preserve">инистерстве юстиции Республики Дагестан, утвержденным постановлением Правительства Республики Дагестан </w:t>
      </w:r>
      <w:r w:rsidR="00787D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E322C8" w:rsidRPr="00D07FF1">
        <w:rPr>
          <w:rFonts w:ascii="Times New Roman" w:hAnsi="Times New Roman" w:cs="Times New Roman"/>
          <w:bCs/>
          <w:sz w:val="28"/>
          <w:szCs w:val="28"/>
        </w:rPr>
        <w:t>от 31 декабря 2019 г. № 346 «Вопросы Министерства юстиции Республики Дагестан»,</w:t>
      </w:r>
    </w:p>
    <w:p w:rsidR="000F5816" w:rsidRPr="00D07FF1" w:rsidRDefault="000F5816" w:rsidP="000F5816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816" w:rsidRPr="00D07FF1" w:rsidRDefault="000F5816" w:rsidP="000F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07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D07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 и к а з ы в а ю</w:t>
      </w:r>
      <w:r w:rsidRPr="00D07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5816" w:rsidRPr="00D07FF1" w:rsidRDefault="000F5816" w:rsidP="000F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816" w:rsidRPr="00D07FF1" w:rsidRDefault="000F5816" w:rsidP="000F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положение об экспертной комиссии Министерства юстиции Республики Дагестан (приложение № 1).</w:t>
      </w:r>
    </w:p>
    <w:p w:rsidR="000F5816" w:rsidRPr="00D07FF1" w:rsidRDefault="000F5816" w:rsidP="000F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Признать утратившим силу приказ </w:t>
      </w:r>
      <w:r w:rsidR="00207E27"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юстиции Республики Дагестан </w:t>
      </w:r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46D0A"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78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D0A"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346D0A"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78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346D0A"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74-ОД «Об утверждении положения об экспертной комиссии </w:t>
      </w:r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</w:t>
      </w:r>
      <w:r w:rsidR="00346D0A" w:rsidRPr="00D07FF1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 Республики Дагестан</w:t>
      </w:r>
      <w:r w:rsidRPr="00D07F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816" w:rsidRPr="00D07FF1" w:rsidRDefault="000F5816" w:rsidP="000F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</w:t>
      </w:r>
      <w:proofErr w:type="gramStart"/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приказ на официальном сайте Министерства юстиции Республики Дагестан.</w:t>
      </w:r>
    </w:p>
    <w:p w:rsidR="000F5816" w:rsidRPr="00D07FF1" w:rsidRDefault="000F5816" w:rsidP="000F5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приказа возложить</w:t>
      </w:r>
      <w:r w:rsidR="0067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первого</w:t>
      </w:r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министра юстиции Республики Дагестан </w:t>
      </w:r>
      <w:proofErr w:type="spellStart"/>
      <w:r w:rsidR="0067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Биакаева</w:t>
      </w:r>
      <w:proofErr w:type="spellEnd"/>
      <w:r w:rsidR="0067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К.Д.</w:t>
      </w:r>
    </w:p>
    <w:p w:rsidR="000F5816" w:rsidRPr="00D07FF1" w:rsidRDefault="000F5816" w:rsidP="000F5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F5816" w:rsidRPr="00D07FF1" w:rsidRDefault="000F5816" w:rsidP="000F5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F5816" w:rsidRDefault="000F5816" w:rsidP="000F5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                                                                         </w:t>
      </w:r>
      <w:r w:rsidR="00346D0A"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Х.Э. </w:t>
      </w:r>
      <w:proofErr w:type="spellStart"/>
      <w:r w:rsidR="00346D0A" w:rsidRPr="00D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Пашабеков</w:t>
      </w:r>
      <w:proofErr w:type="spellEnd"/>
    </w:p>
    <w:p w:rsidR="001E49E3" w:rsidRDefault="001E49E3" w:rsidP="000F5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DD4" w:rsidRDefault="00787DD4" w:rsidP="00787D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13CD" w:rsidRPr="00D07FF1" w:rsidTr="00C15FC4">
        <w:tc>
          <w:tcPr>
            <w:tcW w:w="4785" w:type="dxa"/>
          </w:tcPr>
          <w:p w:rsidR="001613CD" w:rsidRPr="00D07FF1" w:rsidRDefault="001613CD" w:rsidP="00C15FC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07FF1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 xml:space="preserve">Министерство юстиции </w:t>
            </w:r>
          </w:p>
          <w:p w:rsidR="001613CD" w:rsidRPr="00D07FF1" w:rsidRDefault="001613CD" w:rsidP="00C15FC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07FF1">
              <w:rPr>
                <w:rFonts w:ascii="Times New Roman" w:hAnsi="Times New Roman" w:cs="Times New Roman"/>
                <w:b/>
                <w:sz w:val="27"/>
                <w:szCs w:val="27"/>
              </w:rPr>
              <w:t>Республики Дагестан</w:t>
            </w:r>
          </w:p>
          <w:p w:rsidR="001613CD" w:rsidRPr="00D07FF1" w:rsidRDefault="001613CD" w:rsidP="00C15FC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613CD" w:rsidRPr="00D07FF1" w:rsidRDefault="001613CD" w:rsidP="00C15FC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613CD" w:rsidRPr="00D07FF1" w:rsidRDefault="001613CD" w:rsidP="00C15FC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613CD" w:rsidRPr="00D07FF1" w:rsidRDefault="001613CD" w:rsidP="001613CD">
            <w:pPr>
              <w:spacing w:after="1" w:line="220" w:lineRule="atLeas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07FF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Положение </w:t>
            </w:r>
          </w:p>
          <w:p w:rsidR="001613CD" w:rsidRPr="00D07FF1" w:rsidRDefault="001613CD" w:rsidP="001613CD">
            <w:pPr>
              <w:spacing w:after="1" w:line="2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экспертной комиссии </w:t>
            </w:r>
          </w:p>
          <w:p w:rsidR="001613CD" w:rsidRPr="00D07FF1" w:rsidRDefault="001613CD" w:rsidP="001613CD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07FF1">
              <w:rPr>
                <w:rFonts w:ascii="Times New Roman" w:hAnsi="Times New Roman" w:cs="Times New Roman"/>
                <w:b/>
                <w:sz w:val="28"/>
                <w:szCs w:val="28"/>
              </w:rPr>
              <w:t>_________№___________</w:t>
            </w:r>
          </w:p>
          <w:p w:rsidR="001613CD" w:rsidRPr="00D07FF1" w:rsidRDefault="001613CD" w:rsidP="00C15FC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1613CD" w:rsidRPr="00D07FF1" w:rsidRDefault="001613CD" w:rsidP="00C15FC4">
            <w:pPr>
              <w:ind w:left="131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 w:rsidRPr="00D07FF1">
              <w:rPr>
                <w:rFonts w:ascii="Times New Roman" w:hAnsi="Times New Roman" w:cs="Times New Roman"/>
                <w:b/>
                <w:sz w:val="27"/>
                <w:szCs w:val="27"/>
              </w:rPr>
              <w:t>УТВЕРЖДЕНО</w:t>
            </w:r>
          </w:p>
          <w:p w:rsidR="001613CD" w:rsidRPr="00D07FF1" w:rsidRDefault="001613CD" w:rsidP="00C15FC4">
            <w:pPr>
              <w:ind w:left="131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7FF1">
              <w:rPr>
                <w:rFonts w:ascii="Times New Roman" w:hAnsi="Times New Roman" w:cs="Times New Roman"/>
                <w:sz w:val="27"/>
                <w:szCs w:val="27"/>
              </w:rPr>
              <w:t>приказом Минюста РД</w:t>
            </w:r>
          </w:p>
          <w:p w:rsidR="001613CD" w:rsidRPr="00D07FF1" w:rsidRDefault="001613CD" w:rsidP="00C15FC4">
            <w:pPr>
              <w:ind w:left="131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7FF1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1E49E3">
              <w:rPr>
                <w:rFonts w:ascii="Times New Roman" w:hAnsi="Times New Roman" w:cs="Times New Roman"/>
                <w:sz w:val="27"/>
                <w:szCs w:val="27"/>
              </w:rPr>
              <w:t>05.06.</w:t>
            </w:r>
            <w:r w:rsidR="00654BBD" w:rsidRPr="00D07FF1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Pr="00D07FF1">
              <w:rPr>
                <w:rFonts w:ascii="Times New Roman" w:hAnsi="Times New Roman" w:cs="Times New Roman"/>
                <w:sz w:val="27"/>
                <w:szCs w:val="27"/>
              </w:rPr>
              <w:t xml:space="preserve"> г. № </w:t>
            </w:r>
            <w:r w:rsidR="001E49E3">
              <w:rPr>
                <w:rFonts w:ascii="Times New Roman" w:hAnsi="Times New Roman" w:cs="Times New Roman"/>
                <w:sz w:val="27"/>
                <w:szCs w:val="27"/>
              </w:rPr>
              <w:t>103</w:t>
            </w:r>
            <w:r w:rsidRPr="00D07FF1">
              <w:rPr>
                <w:rFonts w:ascii="Times New Roman" w:hAnsi="Times New Roman" w:cs="Times New Roman"/>
                <w:sz w:val="27"/>
                <w:szCs w:val="27"/>
              </w:rPr>
              <w:t>-ОД</w:t>
            </w:r>
          </w:p>
          <w:p w:rsidR="001613CD" w:rsidRPr="00D07FF1" w:rsidRDefault="001613CD" w:rsidP="00C15FC4">
            <w:pPr>
              <w:ind w:firstLine="567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13CD" w:rsidRPr="00D07FF1" w:rsidRDefault="001613CD" w:rsidP="00C15FC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1613CD" w:rsidRPr="00D07FF1" w:rsidRDefault="001613CD" w:rsidP="00392123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123" w:rsidRPr="00D07FF1" w:rsidRDefault="00392123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2123" w:rsidRPr="00D07FF1" w:rsidRDefault="00392123" w:rsidP="001340F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616C8" w:rsidRPr="00D07FF1" w:rsidRDefault="009616C8" w:rsidP="001340F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7FF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6C8" w:rsidRPr="00D07FF1" w:rsidRDefault="009616C8" w:rsidP="0013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6C8" w:rsidRPr="003A4ADC" w:rsidRDefault="009616C8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1.</w:t>
      </w:r>
      <w:r w:rsidR="001929DF" w:rsidRPr="003A4ADC">
        <w:rPr>
          <w:rFonts w:ascii="Times New Roman" w:hAnsi="Times New Roman" w:cs="Times New Roman"/>
          <w:sz w:val="28"/>
          <w:szCs w:val="28"/>
        </w:rPr>
        <w:t> </w:t>
      </w:r>
      <w:r w:rsidR="00CE18B3" w:rsidRPr="003A4ADC">
        <w:rPr>
          <w:rFonts w:ascii="Times New Roman" w:hAnsi="Times New Roman" w:cs="Times New Roman"/>
          <w:sz w:val="28"/>
          <w:szCs w:val="28"/>
        </w:rPr>
        <w:t>П</w:t>
      </w:r>
      <w:r w:rsidRPr="003A4ADC">
        <w:rPr>
          <w:rFonts w:ascii="Times New Roman" w:hAnsi="Times New Roman" w:cs="Times New Roman"/>
          <w:sz w:val="28"/>
          <w:szCs w:val="28"/>
        </w:rPr>
        <w:t xml:space="preserve">оложение об экспертной комиссии </w:t>
      </w:r>
      <w:r w:rsidR="00CE18B3" w:rsidRPr="003A4ADC">
        <w:rPr>
          <w:rFonts w:ascii="Times New Roman" w:hAnsi="Times New Roman" w:cs="Times New Roman"/>
          <w:sz w:val="28"/>
          <w:szCs w:val="28"/>
        </w:rPr>
        <w:t xml:space="preserve">Министерства юстиции Республики Дагестан </w:t>
      </w:r>
      <w:r w:rsidRPr="003A4ADC">
        <w:rPr>
          <w:rFonts w:ascii="Times New Roman" w:hAnsi="Times New Roman" w:cs="Times New Roman"/>
          <w:sz w:val="28"/>
          <w:szCs w:val="28"/>
        </w:rPr>
        <w:t>(далее</w:t>
      </w:r>
      <w:r w:rsidR="001929DF" w:rsidRPr="003A4ADC">
        <w:rPr>
          <w:rFonts w:ascii="Times New Roman" w:hAnsi="Times New Roman" w:cs="Times New Roman"/>
          <w:sz w:val="28"/>
          <w:szCs w:val="28"/>
        </w:rPr>
        <w:t xml:space="preserve"> – </w:t>
      </w:r>
      <w:r w:rsidR="00CE18B3" w:rsidRPr="003A4ADC">
        <w:rPr>
          <w:rFonts w:ascii="Times New Roman" w:hAnsi="Times New Roman" w:cs="Times New Roman"/>
          <w:sz w:val="28"/>
          <w:szCs w:val="28"/>
        </w:rPr>
        <w:t>министерство</w:t>
      </w:r>
      <w:r w:rsidRPr="003A4ADC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 </w:t>
      </w:r>
      <w:r w:rsidR="00E63A89" w:rsidRPr="003A4ADC">
        <w:rPr>
          <w:rFonts w:ascii="Times New Roman" w:hAnsi="Times New Roman" w:cs="Times New Roman"/>
          <w:sz w:val="28"/>
          <w:szCs w:val="28"/>
        </w:rPr>
        <w:t>Примерным положением об экспертной комиссии организации</w:t>
      </w:r>
      <w:r w:rsidR="001929DF" w:rsidRPr="003A4ADC">
        <w:rPr>
          <w:rFonts w:ascii="Times New Roman" w:hAnsi="Times New Roman" w:cs="Times New Roman"/>
          <w:sz w:val="28"/>
          <w:szCs w:val="28"/>
        </w:rPr>
        <w:t>,</w:t>
      </w:r>
      <w:r w:rsidR="00E63A89" w:rsidRPr="003A4ADC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6423D5" w:rsidRPr="003A4AD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63A89" w:rsidRPr="003A4ADC">
        <w:rPr>
          <w:rFonts w:ascii="Times New Roman" w:hAnsi="Times New Roman" w:cs="Times New Roman"/>
          <w:sz w:val="28"/>
          <w:szCs w:val="28"/>
        </w:rPr>
        <w:t>Федерального архивного агентства от 11.04.2018 г. №43</w:t>
      </w:r>
      <w:r w:rsidR="001929DF" w:rsidRPr="003A4ADC">
        <w:rPr>
          <w:rFonts w:ascii="Times New Roman" w:hAnsi="Times New Roman" w:cs="Times New Roman"/>
          <w:sz w:val="28"/>
          <w:szCs w:val="28"/>
        </w:rPr>
        <w:t xml:space="preserve"> (</w:t>
      </w:r>
      <w:r w:rsidR="001929DF" w:rsidRPr="003A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</w:t>
      </w:r>
      <w:r w:rsidR="001929DF" w:rsidRPr="003A4A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 Федерального архивного агентства от 10 ноября 2023 г. № 122)</w:t>
      </w:r>
      <w:r w:rsidR="00E63A89" w:rsidRPr="003A4ADC">
        <w:rPr>
          <w:rFonts w:ascii="Times New Roman" w:hAnsi="Times New Roman" w:cs="Times New Roman"/>
          <w:sz w:val="28"/>
          <w:szCs w:val="28"/>
        </w:rPr>
        <w:t>.</w:t>
      </w:r>
    </w:p>
    <w:p w:rsidR="009616C8" w:rsidRPr="003A4ADC" w:rsidRDefault="006423D5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2</w:t>
      </w:r>
      <w:r w:rsidR="001929DF" w:rsidRPr="003A4ADC">
        <w:rPr>
          <w:rFonts w:ascii="Times New Roman" w:hAnsi="Times New Roman" w:cs="Times New Roman"/>
          <w:sz w:val="28"/>
          <w:szCs w:val="28"/>
        </w:rPr>
        <w:t>.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 Экспертная комиссия </w:t>
      </w:r>
      <w:r w:rsidR="00CE18B3" w:rsidRPr="003A4AD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929DF" w:rsidRPr="003A4ADC">
        <w:rPr>
          <w:rFonts w:ascii="Times New Roman" w:hAnsi="Times New Roman" w:cs="Times New Roman"/>
          <w:sz w:val="28"/>
          <w:szCs w:val="28"/>
        </w:rPr>
        <w:t>–</w:t>
      </w:r>
      <w:r w:rsidR="008A4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6C8" w:rsidRPr="003A4AD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9616C8" w:rsidRPr="003A4ADC">
        <w:rPr>
          <w:rFonts w:ascii="Times New Roman" w:hAnsi="Times New Roman" w:cs="Times New Roman"/>
          <w:sz w:val="28"/>
          <w:szCs w:val="28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CE18B3" w:rsidRPr="003A4ADC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3A4ADC">
        <w:rPr>
          <w:rFonts w:ascii="Times New Roman" w:hAnsi="Times New Roman" w:cs="Times New Roman"/>
          <w:sz w:val="28"/>
          <w:szCs w:val="28"/>
        </w:rPr>
        <w:t>.</w:t>
      </w:r>
    </w:p>
    <w:p w:rsidR="009616C8" w:rsidRPr="003A4ADC" w:rsidRDefault="006423D5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3</w:t>
      </w:r>
      <w:r w:rsidR="00415980" w:rsidRPr="003A4AD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616C8" w:rsidRPr="003A4AD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9616C8" w:rsidRPr="003A4ADC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 при </w:t>
      </w:r>
      <w:r w:rsidR="00CE18B3" w:rsidRPr="003A4ADC">
        <w:rPr>
          <w:rFonts w:ascii="Times New Roman" w:hAnsi="Times New Roman" w:cs="Times New Roman"/>
          <w:sz w:val="28"/>
          <w:szCs w:val="28"/>
        </w:rPr>
        <w:t>министре</w:t>
      </w:r>
      <w:r w:rsidR="001929DF" w:rsidRPr="003A4ADC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, создается приказом </w:t>
      </w:r>
      <w:r w:rsidR="001929DF" w:rsidRPr="003A4ADC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 и действует на основании положения, утвержденного </w:t>
      </w:r>
      <w:r w:rsidR="00CE18B3" w:rsidRPr="003A4ADC">
        <w:rPr>
          <w:rFonts w:ascii="Times New Roman" w:hAnsi="Times New Roman" w:cs="Times New Roman"/>
          <w:sz w:val="28"/>
          <w:szCs w:val="28"/>
        </w:rPr>
        <w:t>министром</w:t>
      </w:r>
      <w:r w:rsidR="001929DF" w:rsidRPr="003A4ADC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Дагестан, и согласованного экспертно-проверочной комиссией Министерства юстиции Республики Дагестан (далее – ЭПК)</w:t>
      </w:r>
      <w:r w:rsidR="009616C8" w:rsidRPr="003A4ADC">
        <w:rPr>
          <w:rFonts w:ascii="Times New Roman" w:hAnsi="Times New Roman" w:cs="Times New Roman"/>
          <w:sz w:val="28"/>
          <w:szCs w:val="28"/>
        </w:rPr>
        <w:t>.</w:t>
      </w:r>
    </w:p>
    <w:p w:rsidR="009616C8" w:rsidRPr="003A4ADC" w:rsidRDefault="006423D5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4</w:t>
      </w:r>
      <w:r w:rsidR="00415980" w:rsidRPr="003A4ADC">
        <w:rPr>
          <w:rFonts w:ascii="Times New Roman" w:hAnsi="Times New Roman" w:cs="Times New Roman"/>
          <w:sz w:val="28"/>
          <w:szCs w:val="28"/>
        </w:rPr>
        <w:t>.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 Персональный состав </w:t>
      </w:r>
      <w:proofErr w:type="gramStart"/>
      <w:r w:rsidR="009616C8" w:rsidRPr="003A4AD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9616C8" w:rsidRPr="003A4ADC">
        <w:rPr>
          <w:rFonts w:ascii="Times New Roman" w:hAnsi="Times New Roman" w:cs="Times New Roman"/>
          <w:sz w:val="28"/>
          <w:szCs w:val="28"/>
        </w:rPr>
        <w:t xml:space="preserve"> определяется приказом </w:t>
      </w:r>
      <w:r w:rsidR="00EA6D5B" w:rsidRPr="003A4ADC">
        <w:rPr>
          <w:rFonts w:ascii="Times New Roman" w:hAnsi="Times New Roman" w:cs="Times New Roman"/>
          <w:sz w:val="28"/>
          <w:szCs w:val="28"/>
        </w:rPr>
        <w:t>министра</w:t>
      </w:r>
      <w:r w:rsidR="009616C8" w:rsidRPr="003A4ADC">
        <w:rPr>
          <w:rFonts w:ascii="Times New Roman" w:hAnsi="Times New Roman" w:cs="Times New Roman"/>
          <w:sz w:val="28"/>
          <w:szCs w:val="28"/>
        </w:rPr>
        <w:t>.</w:t>
      </w:r>
    </w:p>
    <w:p w:rsidR="00B33CDE" w:rsidRPr="003A4ADC" w:rsidRDefault="009616C8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gramStart"/>
      <w:r w:rsidRPr="003A4AD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3A4ADC">
        <w:rPr>
          <w:rFonts w:ascii="Times New Roman" w:hAnsi="Times New Roman" w:cs="Times New Roman"/>
          <w:sz w:val="28"/>
          <w:szCs w:val="28"/>
        </w:rPr>
        <w:t xml:space="preserve"> включаются: председатель комиссии, секретарь комиссии, представители службы делопроизводства и архива</w:t>
      </w:r>
      <w:r w:rsidR="001929DF" w:rsidRPr="003A4AD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3A4ADC">
        <w:rPr>
          <w:rFonts w:ascii="Times New Roman" w:hAnsi="Times New Roman" w:cs="Times New Roman"/>
          <w:sz w:val="28"/>
          <w:szCs w:val="28"/>
        </w:rPr>
        <w:t xml:space="preserve">, основных структурных подразделений </w:t>
      </w:r>
      <w:r w:rsidR="00B33CDE" w:rsidRPr="003A4ADC">
        <w:rPr>
          <w:rFonts w:ascii="Times New Roman" w:hAnsi="Times New Roman" w:cs="Times New Roman"/>
          <w:sz w:val="28"/>
          <w:szCs w:val="28"/>
        </w:rPr>
        <w:t xml:space="preserve">министерства. </w:t>
      </w:r>
    </w:p>
    <w:p w:rsidR="009616C8" w:rsidRPr="003A4ADC" w:rsidRDefault="009616C8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gramStart"/>
      <w:r w:rsidRPr="003A4AD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3A4ADC">
        <w:rPr>
          <w:rFonts w:ascii="Times New Roman" w:hAnsi="Times New Roman" w:cs="Times New Roman"/>
          <w:sz w:val="28"/>
          <w:szCs w:val="28"/>
        </w:rPr>
        <w:t xml:space="preserve"> назначается заместител</w:t>
      </w:r>
      <w:r w:rsidR="006423D5" w:rsidRPr="003A4ADC">
        <w:rPr>
          <w:rFonts w:ascii="Times New Roman" w:hAnsi="Times New Roman" w:cs="Times New Roman"/>
          <w:sz w:val="28"/>
          <w:szCs w:val="28"/>
        </w:rPr>
        <w:t>ь</w:t>
      </w:r>
      <w:r w:rsidR="00B33CDE" w:rsidRPr="003A4ADC">
        <w:rPr>
          <w:rFonts w:ascii="Times New Roman" w:hAnsi="Times New Roman" w:cs="Times New Roman"/>
          <w:sz w:val="28"/>
          <w:szCs w:val="28"/>
        </w:rPr>
        <w:t>министра</w:t>
      </w:r>
      <w:r w:rsidR="001929DF" w:rsidRPr="003A4ADC">
        <w:rPr>
          <w:rFonts w:ascii="Times New Roman" w:hAnsi="Times New Roman" w:cs="Times New Roman"/>
          <w:sz w:val="28"/>
          <w:szCs w:val="28"/>
        </w:rPr>
        <w:t xml:space="preserve">, </w:t>
      </w:r>
      <w:r w:rsidR="006423D5" w:rsidRPr="003A4ADC">
        <w:rPr>
          <w:rFonts w:ascii="Times New Roman" w:hAnsi="Times New Roman" w:cs="Times New Roman"/>
          <w:sz w:val="28"/>
          <w:szCs w:val="28"/>
        </w:rPr>
        <w:t xml:space="preserve">курирующий вопросы </w:t>
      </w:r>
      <w:r w:rsidR="001929DF" w:rsidRPr="003A4ADC">
        <w:rPr>
          <w:rFonts w:ascii="Times New Roman" w:hAnsi="Times New Roman" w:cs="Times New Roman"/>
          <w:sz w:val="28"/>
          <w:szCs w:val="28"/>
        </w:rPr>
        <w:t>делопроизводства в м</w:t>
      </w:r>
      <w:r w:rsidR="006423D5" w:rsidRPr="003A4ADC">
        <w:rPr>
          <w:rFonts w:ascii="Times New Roman" w:hAnsi="Times New Roman" w:cs="Times New Roman"/>
          <w:sz w:val="28"/>
          <w:szCs w:val="28"/>
        </w:rPr>
        <w:t>инистерств</w:t>
      </w:r>
      <w:r w:rsidR="004D4B44" w:rsidRPr="003A4ADC">
        <w:rPr>
          <w:rFonts w:ascii="Times New Roman" w:hAnsi="Times New Roman" w:cs="Times New Roman"/>
          <w:sz w:val="28"/>
          <w:szCs w:val="28"/>
        </w:rPr>
        <w:t>е</w:t>
      </w:r>
      <w:r w:rsidR="006423D5" w:rsidRPr="003A4ADC">
        <w:rPr>
          <w:rFonts w:ascii="Times New Roman" w:hAnsi="Times New Roman" w:cs="Times New Roman"/>
          <w:sz w:val="28"/>
          <w:szCs w:val="28"/>
        </w:rPr>
        <w:t>.</w:t>
      </w:r>
    </w:p>
    <w:p w:rsidR="00AE1589" w:rsidRPr="003A4ADC" w:rsidRDefault="006423D5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ADC">
        <w:rPr>
          <w:rFonts w:ascii="Times New Roman" w:hAnsi="Times New Roman" w:cs="Times New Roman"/>
          <w:sz w:val="28"/>
          <w:szCs w:val="28"/>
        </w:rPr>
        <w:t>5</w:t>
      </w:r>
      <w:r w:rsidR="00415980" w:rsidRPr="003A4ADC">
        <w:rPr>
          <w:rFonts w:ascii="Times New Roman" w:hAnsi="Times New Roman" w:cs="Times New Roman"/>
          <w:sz w:val="28"/>
          <w:szCs w:val="28"/>
        </w:rPr>
        <w:t>.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В своей работе ЭК руководствуется </w:t>
      </w:r>
      <w:r w:rsidR="00415980" w:rsidRPr="003A4ADC">
        <w:rPr>
          <w:rFonts w:ascii="Times New Roman" w:hAnsi="Times New Roman" w:cs="Times New Roman"/>
          <w:sz w:val="28"/>
          <w:szCs w:val="28"/>
        </w:rPr>
        <w:t xml:space="preserve">Федеральным законом от 22.10.2004 № 125-ФЗ «Об архивном деле в Российской Федерации», </w:t>
      </w:r>
      <w:r w:rsidR="00415980" w:rsidRPr="003A4AD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законами, нормативными правовыми актами Российской Федерации, Республики Дагестан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министерства.</w:t>
      </w:r>
      <w:proofErr w:type="gramEnd"/>
    </w:p>
    <w:p w:rsidR="00384B1F" w:rsidRPr="003A4ADC" w:rsidRDefault="00384B1F" w:rsidP="001340F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14D3" w:rsidRDefault="000014D3" w:rsidP="001340F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616C8" w:rsidRPr="003A4ADC" w:rsidRDefault="009616C8" w:rsidP="001340F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Функции </w:t>
      </w:r>
      <w:proofErr w:type="gramStart"/>
      <w:r w:rsidRPr="003A4ADC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</w:p>
    <w:p w:rsidR="009616C8" w:rsidRPr="003A4ADC" w:rsidRDefault="009616C8" w:rsidP="0013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6C8" w:rsidRPr="003A4ADC" w:rsidRDefault="00186016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A4AD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9616C8" w:rsidRPr="003A4ADC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9616C8" w:rsidRPr="003A4ADC" w:rsidRDefault="00186016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6</w:t>
      </w:r>
      <w:r w:rsidR="00EB00D0" w:rsidRPr="003A4ADC">
        <w:rPr>
          <w:rFonts w:ascii="Times New Roman" w:hAnsi="Times New Roman" w:cs="Times New Roman"/>
          <w:sz w:val="28"/>
          <w:szCs w:val="28"/>
        </w:rPr>
        <w:t>.1</w:t>
      </w:r>
      <w:r w:rsidRPr="003A4ADC">
        <w:rPr>
          <w:rFonts w:ascii="Times New Roman" w:hAnsi="Times New Roman" w:cs="Times New Roman"/>
          <w:sz w:val="28"/>
          <w:szCs w:val="28"/>
        </w:rPr>
        <w:t>.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 Организует ежегодный отбор дел, образующихся в деятельности </w:t>
      </w:r>
      <w:r w:rsidR="00BA07E6" w:rsidRPr="003A4ADC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3A4ADC">
        <w:rPr>
          <w:rFonts w:ascii="Times New Roman" w:hAnsi="Times New Roman" w:cs="Times New Roman"/>
          <w:sz w:val="28"/>
          <w:szCs w:val="28"/>
        </w:rPr>
        <w:t>, для хранения и уничтожения.</w:t>
      </w:r>
    </w:p>
    <w:p w:rsidR="009616C8" w:rsidRPr="003A4ADC" w:rsidRDefault="00186016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6</w:t>
      </w:r>
      <w:r w:rsidR="009616C8" w:rsidRPr="003A4ADC">
        <w:rPr>
          <w:rFonts w:ascii="Times New Roman" w:hAnsi="Times New Roman" w:cs="Times New Roman"/>
          <w:sz w:val="28"/>
          <w:szCs w:val="28"/>
        </w:rPr>
        <w:t>.</w:t>
      </w:r>
      <w:r w:rsidR="00EB00D0" w:rsidRPr="003A4ADC">
        <w:rPr>
          <w:rFonts w:ascii="Times New Roman" w:hAnsi="Times New Roman" w:cs="Times New Roman"/>
          <w:sz w:val="28"/>
          <w:szCs w:val="28"/>
        </w:rPr>
        <w:t>2</w:t>
      </w:r>
      <w:r w:rsidRPr="003A4ADC">
        <w:rPr>
          <w:rFonts w:ascii="Times New Roman" w:hAnsi="Times New Roman" w:cs="Times New Roman"/>
          <w:sz w:val="28"/>
          <w:szCs w:val="28"/>
        </w:rPr>
        <w:t>.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 Рассматривает и принимает решения о согласовании:</w:t>
      </w:r>
    </w:p>
    <w:p w:rsidR="009616C8" w:rsidRPr="003A4ADC" w:rsidRDefault="009616C8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9616C8" w:rsidRPr="003A4ADC" w:rsidRDefault="00434D5C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б</w:t>
      </w:r>
      <w:r w:rsidR="009616C8" w:rsidRPr="003A4ADC">
        <w:rPr>
          <w:rFonts w:ascii="Times New Roman" w:hAnsi="Times New Roman" w:cs="Times New Roman"/>
          <w:sz w:val="28"/>
          <w:szCs w:val="28"/>
        </w:rPr>
        <w:t>) описей дел по личному составу;</w:t>
      </w:r>
    </w:p>
    <w:p w:rsidR="009616C8" w:rsidRPr="003A4ADC" w:rsidRDefault="00434D5C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в</w:t>
      </w:r>
      <w:r w:rsidR="009616C8" w:rsidRPr="003A4ADC">
        <w:rPr>
          <w:rFonts w:ascii="Times New Roman" w:hAnsi="Times New Roman" w:cs="Times New Roman"/>
          <w:sz w:val="28"/>
          <w:szCs w:val="28"/>
        </w:rPr>
        <w:t>) описей дел временных (свыше 10 лет) сроков хранения;</w:t>
      </w:r>
    </w:p>
    <w:p w:rsidR="009616C8" w:rsidRPr="003A4ADC" w:rsidRDefault="00434D5C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г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) номенклатуры дел </w:t>
      </w:r>
      <w:r w:rsidR="007B2AC9" w:rsidRPr="003A4ADC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3A4ADC">
        <w:rPr>
          <w:rFonts w:ascii="Times New Roman" w:hAnsi="Times New Roman" w:cs="Times New Roman"/>
          <w:sz w:val="28"/>
          <w:szCs w:val="28"/>
        </w:rPr>
        <w:t>;</w:t>
      </w:r>
    </w:p>
    <w:p w:rsidR="009616C8" w:rsidRPr="003A4ADC" w:rsidRDefault="00434D5C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д</w:t>
      </w:r>
      <w:r w:rsidR="009616C8" w:rsidRPr="003A4ADC">
        <w:rPr>
          <w:rFonts w:ascii="Times New Roman" w:hAnsi="Times New Roman" w:cs="Times New Roman"/>
          <w:sz w:val="28"/>
          <w:szCs w:val="28"/>
        </w:rPr>
        <w:t>) актов о выделении к уничтожению документов, не подлежащих хранению;</w:t>
      </w:r>
    </w:p>
    <w:p w:rsidR="000B1E1C" w:rsidRPr="003A4ADC" w:rsidRDefault="00434D5C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ADC">
        <w:rPr>
          <w:rFonts w:ascii="Times New Roman" w:hAnsi="Times New Roman" w:cs="Times New Roman"/>
          <w:sz w:val="28"/>
          <w:szCs w:val="28"/>
        </w:rPr>
        <w:t>е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) актов </w:t>
      </w:r>
      <w:r w:rsidR="000B1E1C" w:rsidRPr="003A4ADC">
        <w:rPr>
          <w:rFonts w:ascii="Times New Roman" w:hAnsi="Times New Roman" w:cs="Times New Roman"/>
          <w:sz w:val="28"/>
          <w:szCs w:val="28"/>
          <w:shd w:val="clear" w:color="auto" w:fill="FFFFFF"/>
        </w:rPr>
        <w:t>о необнаружении архивных документов, пути розыска которых исчерпаны;</w:t>
      </w:r>
    </w:p>
    <w:p w:rsidR="009616C8" w:rsidRPr="003A4ADC" w:rsidRDefault="00434D5C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ж</w:t>
      </w:r>
      <w:r w:rsidR="009616C8" w:rsidRPr="003A4ADC">
        <w:rPr>
          <w:rFonts w:ascii="Times New Roman" w:hAnsi="Times New Roman" w:cs="Times New Roman"/>
          <w:sz w:val="28"/>
          <w:szCs w:val="28"/>
        </w:rPr>
        <w:t>) актов о неисправимом повреждении архивных документов;</w:t>
      </w:r>
    </w:p>
    <w:p w:rsidR="009616C8" w:rsidRPr="003A4ADC" w:rsidRDefault="00434D5C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ADC">
        <w:rPr>
          <w:rFonts w:ascii="Times New Roman" w:hAnsi="Times New Roman" w:cs="Times New Roman"/>
          <w:sz w:val="28"/>
          <w:szCs w:val="28"/>
        </w:rPr>
        <w:t>з</w:t>
      </w:r>
      <w:r w:rsidR="00D47842" w:rsidRPr="003A4ADC">
        <w:rPr>
          <w:rFonts w:ascii="Times New Roman" w:hAnsi="Times New Roman" w:cs="Times New Roman"/>
          <w:sz w:val="28"/>
          <w:szCs w:val="28"/>
        </w:rPr>
        <w:t>)</w:t>
      </w:r>
      <w:r w:rsidR="00B400AF" w:rsidRPr="003A4ADC">
        <w:rPr>
          <w:rFonts w:ascii="Times New Roman" w:hAnsi="Times New Roman" w:cs="Times New Roman"/>
          <w:sz w:val="28"/>
          <w:szCs w:val="28"/>
        </w:rPr>
        <w:t> 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предложений об установлении (изменении) сроков хранения документов, не предусмотренных (предусмотренных) перечнями типовых архивных документов, </w:t>
      </w:r>
      <w:r w:rsidR="00B400AF" w:rsidRPr="003A4ADC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 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с последующим представлением их на согласование </w:t>
      </w:r>
      <w:r w:rsidR="00B400AF" w:rsidRPr="003A4ADC">
        <w:rPr>
          <w:rFonts w:ascii="Times New Roman" w:hAnsi="Times New Roman" w:cs="Times New Roman"/>
          <w:sz w:val="28"/>
          <w:szCs w:val="28"/>
        </w:rPr>
        <w:t>ЭПК</w:t>
      </w:r>
      <w:r w:rsidR="00D07FF1" w:rsidRPr="003A4ADC">
        <w:rPr>
          <w:rFonts w:ascii="Times New Roman" w:hAnsi="Times New Roman" w:cs="Times New Roman"/>
          <w:sz w:val="28"/>
          <w:szCs w:val="28"/>
        </w:rPr>
        <w:t xml:space="preserve"> и с последующим представлением их на согласование </w:t>
      </w:r>
      <w:proofErr w:type="spellStart"/>
      <w:r w:rsidR="00D07FF1" w:rsidRPr="003A4ADC">
        <w:rPr>
          <w:rFonts w:ascii="Times New Roman" w:hAnsi="Times New Roman" w:cs="Times New Roman"/>
          <w:sz w:val="28"/>
          <w:szCs w:val="28"/>
        </w:rPr>
        <w:t>ЦЭПК</w:t>
      </w:r>
      <w:proofErr w:type="spellEnd"/>
      <w:r w:rsidR="00D07FF1" w:rsidRPr="003A4AD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D07FF1" w:rsidRPr="003A4ADC">
        <w:rPr>
          <w:rFonts w:ascii="Times New Roman" w:hAnsi="Times New Roman" w:cs="Times New Roman"/>
          <w:sz w:val="28"/>
          <w:szCs w:val="28"/>
        </w:rPr>
        <w:t>Росархиве</w:t>
      </w:r>
      <w:proofErr w:type="spellEnd"/>
      <w:r w:rsidR="006B68A8" w:rsidRPr="003A4AD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16C8" w:rsidRPr="003A4ADC" w:rsidRDefault="00434D5C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и</w:t>
      </w:r>
      <w:r w:rsidR="009616C8" w:rsidRPr="003A4ADC">
        <w:rPr>
          <w:rFonts w:ascii="Times New Roman" w:hAnsi="Times New Roman" w:cs="Times New Roman"/>
          <w:sz w:val="28"/>
          <w:szCs w:val="28"/>
        </w:rPr>
        <w:t>) проектов локальных нормативных актов и методических документов организации по делопроизводству и архивному делу.</w:t>
      </w:r>
    </w:p>
    <w:p w:rsidR="000B1E1C" w:rsidRPr="003A4ADC" w:rsidRDefault="00186016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6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9616C8" w:rsidRPr="003A4ADC">
        <w:rPr>
          <w:rFonts w:ascii="Times New Roman" w:hAnsi="Times New Roman" w:cs="Times New Roman"/>
          <w:sz w:val="28"/>
          <w:szCs w:val="28"/>
        </w:rPr>
        <w:t xml:space="preserve">Обеспечивает совместно </w:t>
      </w:r>
      <w:r w:rsidRPr="003A4ADC">
        <w:rPr>
          <w:rFonts w:ascii="Times New Roman" w:hAnsi="Times New Roman" w:cs="Times New Roman"/>
          <w:sz w:val="28"/>
          <w:szCs w:val="28"/>
          <w:shd w:val="clear" w:color="auto" w:fill="FFFFFF"/>
        </w:rPr>
        <w:t>со структурным подразделением министерства, осуществляющим хранение, комплектование, учет и использование архивных документов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3A4ADC">
        <w:rPr>
          <w:rFonts w:ascii="Times New Roman" w:hAnsi="Times New Roman" w:cs="Times New Roman"/>
          <w:sz w:val="28"/>
          <w:szCs w:val="28"/>
        </w:rPr>
        <w:t>–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 архив </w:t>
      </w:r>
      <w:r w:rsidR="00984375" w:rsidRPr="003A4ADC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) представление на утверждение </w:t>
      </w:r>
      <w:r w:rsidR="00B400AF" w:rsidRPr="003A4ADC">
        <w:rPr>
          <w:rFonts w:ascii="Times New Roman" w:hAnsi="Times New Roman" w:cs="Times New Roman"/>
          <w:sz w:val="28"/>
          <w:szCs w:val="28"/>
        </w:rPr>
        <w:t>ЭПК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 согласованных ЭК </w:t>
      </w:r>
      <w:r w:rsidR="000B1E1C" w:rsidRPr="003A4ADC">
        <w:rPr>
          <w:rFonts w:ascii="Times New Roman" w:hAnsi="Times New Roman" w:cs="Times New Roman"/>
          <w:sz w:val="28"/>
          <w:szCs w:val="28"/>
          <w:shd w:val="clear" w:color="auto" w:fill="FFFFFF"/>
        </w:rPr>
        <w:t>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хранение, описей дел по личному составу, номенклатур дел организации, актов о выделении к уничтожению документов, не подлежащих хранению</w:t>
      </w:r>
      <w:proofErr w:type="gramEnd"/>
      <w:r w:rsidR="000B1E1C" w:rsidRPr="003A4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актов о неисправимых повреждениях документов Архивного фонда Российской Федерации, актов о </w:t>
      </w:r>
      <w:proofErr w:type="spellStart"/>
      <w:r w:rsidR="000B1E1C" w:rsidRPr="003A4ADC">
        <w:rPr>
          <w:rFonts w:ascii="Times New Roman" w:hAnsi="Times New Roman" w:cs="Times New Roman"/>
          <w:sz w:val="28"/>
          <w:szCs w:val="28"/>
          <w:shd w:val="clear" w:color="auto" w:fill="FFFFFF"/>
        </w:rPr>
        <w:t>необнаружении</w:t>
      </w:r>
      <w:proofErr w:type="spellEnd"/>
      <w:r w:rsidR="000B1E1C" w:rsidRPr="003A4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Архивного фонда Российской Федерации, пути розыска которых исчерпаны</w:t>
      </w:r>
      <w:proofErr w:type="gramStart"/>
      <w:r w:rsidR="000B1E1C" w:rsidRPr="003A4ADC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 .</w:t>
      </w:r>
      <w:proofErr w:type="gramEnd"/>
    </w:p>
    <w:p w:rsidR="009616C8" w:rsidRPr="003A4ADC" w:rsidRDefault="00394288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6</w:t>
      </w:r>
      <w:r w:rsidR="003B42AB" w:rsidRPr="003A4ADC">
        <w:rPr>
          <w:rFonts w:ascii="Times New Roman" w:hAnsi="Times New Roman" w:cs="Times New Roman"/>
          <w:sz w:val="28"/>
          <w:szCs w:val="28"/>
        </w:rPr>
        <w:t>.</w:t>
      </w:r>
      <w:r w:rsidR="000B1E1C" w:rsidRPr="003A4ADC">
        <w:rPr>
          <w:rFonts w:ascii="Times New Roman" w:hAnsi="Times New Roman" w:cs="Times New Roman"/>
          <w:sz w:val="28"/>
          <w:szCs w:val="28"/>
        </w:rPr>
        <w:t>4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. Совместно с архивом </w:t>
      </w:r>
      <w:r w:rsidR="00E35A8A" w:rsidRPr="003A4ADC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, службой делопроизводства и кадровой службой организует для работников </w:t>
      </w:r>
      <w:r w:rsidR="00E35A8A" w:rsidRPr="003A4ADC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9616C8" w:rsidRPr="003A4ADC" w:rsidRDefault="009616C8" w:rsidP="0013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D3" w:rsidRDefault="000014D3" w:rsidP="001340F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616C8" w:rsidRPr="003A4ADC" w:rsidRDefault="009616C8" w:rsidP="001340F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Права </w:t>
      </w:r>
      <w:proofErr w:type="gramStart"/>
      <w:r w:rsidRPr="003A4ADC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</w:p>
    <w:p w:rsidR="009616C8" w:rsidRPr="003A4ADC" w:rsidRDefault="009616C8" w:rsidP="0013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6C8" w:rsidRPr="003A4ADC" w:rsidRDefault="006C0023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9616C8" w:rsidRPr="003A4AD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9616C8" w:rsidRPr="003A4AD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9616C8" w:rsidRPr="003A4ADC" w:rsidRDefault="006C0023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7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.1. Давать рекомендации структурным подразделениям и отдельным работникам </w:t>
      </w:r>
      <w:r w:rsidR="00E35A8A" w:rsidRPr="003A4ADC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Pr="003A4ADC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3A4ADC">
        <w:rPr>
          <w:rFonts w:ascii="Times New Roman" w:hAnsi="Times New Roman" w:cs="Times New Roman"/>
          <w:sz w:val="28"/>
          <w:szCs w:val="28"/>
        </w:rPr>
        <w:t>.</w:t>
      </w:r>
    </w:p>
    <w:p w:rsidR="009616C8" w:rsidRPr="003A4ADC" w:rsidRDefault="006C0023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7</w:t>
      </w:r>
      <w:r w:rsidR="009616C8" w:rsidRPr="003A4ADC">
        <w:rPr>
          <w:rFonts w:ascii="Times New Roman" w:hAnsi="Times New Roman" w:cs="Times New Roman"/>
          <w:sz w:val="28"/>
          <w:szCs w:val="28"/>
        </w:rPr>
        <w:t>.2. Запрашивать у руководителей структурных подразделений:</w:t>
      </w:r>
    </w:p>
    <w:p w:rsidR="009616C8" w:rsidRPr="003A4ADC" w:rsidRDefault="009616C8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9616C8" w:rsidRPr="003A4ADC" w:rsidRDefault="009616C8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9616C8" w:rsidRPr="003A4ADC" w:rsidRDefault="006C0023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7</w:t>
      </w:r>
      <w:r w:rsidR="009616C8" w:rsidRPr="003A4ADC">
        <w:rPr>
          <w:rFonts w:ascii="Times New Roman" w:hAnsi="Times New Roman" w:cs="Times New Roman"/>
          <w:sz w:val="28"/>
          <w:szCs w:val="28"/>
        </w:rPr>
        <w:t>.3. Заслушивать на своих заседаниях руководителей структурных подразделений о ходе подготовки документов к передаче на хранение в архив</w:t>
      </w:r>
      <w:r w:rsidR="00255BD6" w:rsidRPr="003A4ADC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3A4ADC">
        <w:rPr>
          <w:rFonts w:ascii="Times New Roman" w:hAnsi="Times New Roman" w:cs="Times New Roman"/>
          <w:sz w:val="28"/>
          <w:szCs w:val="28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9616C8" w:rsidRPr="003A4ADC" w:rsidRDefault="006C0023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7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.4. Приглашать на заседания </w:t>
      </w:r>
      <w:proofErr w:type="gramStart"/>
      <w:r w:rsidR="009616C8" w:rsidRPr="003A4AD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9616C8" w:rsidRPr="003A4ADC">
        <w:rPr>
          <w:rFonts w:ascii="Times New Roman" w:hAnsi="Times New Roman" w:cs="Times New Roman"/>
          <w:sz w:val="28"/>
          <w:szCs w:val="28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9616C8" w:rsidRPr="003A4ADC" w:rsidRDefault="006C0023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7</w:t>
      </w:r>
      <w:r w:rsidR="009616C8" w:rsidRPr="003A4ADC">
        <w:rPr>
          <w:rFonts w:ascii="Times New Roman" w:hAnsi="Times New Roman" w:cs="Times New Roman"/>
          <w:sz w:val="28"/>
          <w:szCs w:val="28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  <w:r w:rsidRPr="003A4ADC">
        <w:rPr>
          <w:rFonts w:ascii="Times New Roman" w:hAnsi="Times New Roman" w:cs="Times New Roman"/>
          <w:sz w:val="28"/>
          <w:szCs w:val="28"/>
        </w:rPr>
        <w:t xml:space="preserve"> в </w:t>
      </w:r>
      <w:r w:rsidRPr="003A4ADC">
        <w:rPr>
          <w:sz w:val="25"/>
          <w:szCs w:val="25"/>
          <w:shd w:val="clear" w:color="auto" w:fill="FFFFFF"/>
        </w:rPr>
        <w:t> </w:t>
      </w:r>
      <w:r w:rsidRPr="003A4ADC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государственных органах, органах местного самоуправления и организациях</w:t>
      </w:r>
      <w:r w:rsidR="00255BD6" w:rsidRPr="003A4ADC">
        <w:rPr>
          <w:rFonts w:ascii="Times New Roman" w:hAnsi="Times New Roman" w:cs="Times New Roman"/>
          <w:sz w:val="28"/>
          <w:szCs w:val="28"/>
        </w:rPr>
        <w:t>.</w:t>
      </w:r>
    </w:p>
    <w:p w:rsidR="009616C8" w:rsidRPr="003A4ADC" w:rsidRDefault="006C0023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7</w:t>
      </w:r>
      <w:r w:rsidR="003B42AB" w:rsidRPr="003A4ADC">
        <w:rPr>
          <w:rFonts w:ascii="Times New Roman" w:hAnsi="Times New Roman" w:cs="Times New Roman"/>
          <w:sz w:val="28"/>
          <w:szCs w:val="28"/>
        </w:rPr>
        <w:t xml:space="preserve">.6. 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Информировать руководство </w:t>
      </w:r>
      <w:r w:rsidRPr="003A4ADC">
        <w:rPr>
          <w:rFonts w:ascii="Times New Roman" w:hAnsi="Times New Roman" w:cs="Times New Roman"/>
          <w:sz w:val="28"/>
          <w:szCs w:val="28"/>
        </w:rPr>
        <w:t>министерства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</w:t>
      </w:r>
      <w:proofErr w:type="gramStart"/>
      <w:r w:rsidR="009616C8" w:rsidRPr="003A4AD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9616C8" w:rsidRPr="003A4ADC">
        <w:rPr>
          <w:rFonts w:ascii="Times New Roman" w:hAnsi="Times New Roman" w:cs="Times New Roman"/>
          <w:sz w:val="28"/>
          <w:szCs w:val="28"/>
        </w:rPr>
        <w:t>.</w:t>
      </w:r>
    </w:p>
    <w:p w:rsidR="009616C8" w:rsidRDefault="009616C8" w:rsidP="0013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D3" w:rsidRPr="003A4ADC" w:rsidRDefault="000014D3" w:rsidP="0013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6C8" w:rsidRPr="003A4ADC" w:rsidRDefault="009616C8" w:rsidP="001340F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b/>
          <w:sz w:val="28"/>
          <w:szCs w:val="28"/>
        </w:rPr>
        <w:t xml:space="preserve">IV. Организация работы </w:t>
      </w:r>
      <w:proofErr w:type="gramStart"/>
      <w:r w:rsidRPr="003A4ADC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</w:p>
    <w:p w:rsidR="009616C8" w:rsidRPr="003A4ADC" w:rsidRDefault="009616C8" w:rsidP="00134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2A9" w:rsidRPr="003A4ADC" w:rsidRDefault="006C0023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8</w:t>
      </w:r>
      <w:r w:rsidR="003B42AB" w:rsidRPr="003A4ADC">
        <w:rPr>
          <w:rFonts w:ascii="Times New Roman" w:hAnsi="Times New Roman" w:cs="Times New Roman"/>
          <w:sz w:val="28"/>
          <w:szCs w:val="28"/>
        </w:rPr>
        <w:t>.</w:t>
      </w:r>
      <w:r w:rsidR="00842282" w:rsidRPr="003A4ADC">
        <w:rPr>
          <w:rFonts w:ascii="Times New Roman" w:hAnsi="Times New Roman" w:cs="Times New Roman"/>
          <w:sz w:val="28"/>
          <w:szCs w:val="28"/>
        </w:rPr>
        <w:t xml:space="preserve"> ЭК взаимодействует с </w:t>
      </w:r>
      <w:proofErr w:type="gramStart"/>
      <w:r w:rsidR="00842282" w:rsidRPr="003A4ADC">
        <w:rPr>
          <w:rFonts w:ascii="Times New Roman" w:hAnsi="Times New Roman" w:cs="Times New Roman"/>
          <w:sz w:val="28"/>
          <w:szCs w:val="28"/>
        </w:rPr>
        <w:t>ЭПК</w:t>
      </w:r>
      <w:proofErr w:type="gramEnd"/>
      <w:r w:rsidR="009616C8" w:rsidRPr="003A4ADC">
        <w:rPr>
          <w:rFonts w:ascii="Times New Roman" w:hAnsi="Times New Roman" w:cs="Times New Roman"/>
          <w:sz w:val="28"/>
          <w:szCs w:val="28"/>
        </w:rPr>
        <w:t xml:space="preserve"> а также с </w:t>
      </w:r>
      <w:r w:rsidRPr="003A4ADC">
        <w:rPr>
          <w:rFonts w:ascii="Times New Roman" w:hAnsi="Times New Roman" w:cs="Times New Roman"/>
          <w:sz w:val="28"/>
          <w:szCs w:val="28"/>
        </w:rPr>
        <w:t>государственным архивом Да</w:t>
      </w:r>
      <w:r w:rsidRPr="003A4ADC">
        <w:rPr>
          <w:rFonts w:ascii="Times New Roman" w:hAnsi="Times New Roman" w:cs="Times New Roman"/>
          <w:sz w:val="28"/>
          <w:szCs w:val="28"/>
          <w:shd w:val="clear" w:color="auto" w:fill="FFFFFF"/>
        </w:rPr>
        <w:t>гестан</w:t>
      </w:r>
      <w:r w:rsidR="009616C8" w:rsidRPr="003A4ADC">
        <w:rPr>
          <w:rFonts w:ascii="Times New Roman" w:hAnsi="Times New Roman" w:cs="Times New Roman"/>
          <w:sz w:val="28"/>
          <w:szCs w:val="28"/>
        </w:rPr>
        <w:t>.</w:t>
      </w:r>
    </w:p>
    <w:p w:rsidR="009616C8" w:rsidRPr="003A4ADC" w:rsidRDefault="006C0023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9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. Вопросы, относящиеся к компетенции </w:t>
      </w:r>
      <w:proofErr w:type="gramStart"/>
      <w:r w:rsidR="009616C8" w:rsidRPr="003A4AD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9616C8" w:rsidRPr="003A4ADC">
        <w:rPr>
          <w:rFonts w:ascii="Times New Roman" w:hAnsi="Times New Roman" w:cs="Times New Roman"/>
          <w:sz w:val="28"/>
          <w:szCs w:val="28"/>
        </w:rPr>
        <w:t>, рассматриваются на ее заседаниях, которые проводятся по мере необходимости. В</w:t>
      </w:r>
      <w:r w:rsidR="00D9548C" w:rsidRPr="003A4ADC">
        <w:rPr>
          <w:rFonts w:ascii="Times New Roman" w:hAnsi="Times New Roman" w:cs="Times New Roman"/>
          <w:sz w:val="28"/>
          <w:szCs w:val="28"/>
        </w:rPr>
        <w:t xml:space="preserve">се заседания </w:t>
      </w:r>
      <w:proofErr w:type="gramStart"/>
      <w:r w:rsidR="00D9548C" w:rsidRPr="003A4AD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D9548C" w:rsidRPr="003A4ADC">
        <w:rPr>
          <w:rFonts w:ascii="Times New Roman" w:hAnsi="Times New Roman" w:cs="Times New Roman"/>
          <w:sz w:val="28"/>
          <w:szCs w:val="28"/>
        </w:rPr>
        <w:t xml:space="preserve"> протоколируются.</w:t>
      </w:r>
    </w:p>
    <w:p w:rsidR="009616C8" w:rsidRPr="003A4ADC" w:rsidRDefault="006C0023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10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. Заседание </w:t>
      </w:r>
      <w:proofErr w:type="gramStart"/>
      <w:r w:rsidR="009616C8" w:rsidRPr="003A4AD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9616C8" w:rsidRPr="003A4ADC">
        <w:rPr>
          <w:rFonts w:ascii="Times New Roman" w:hAnsi="Times New Roman" w:cs="Times New Roman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9616C8" w:rsidRPr="003A4ADC" w:rsidRDefault="006C0023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11.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gramStart"/>
      <w:r w:rsidR="009616C8" w:rsidRPr="003A4AD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9616C8" w:rsidRPr="003A4ADC">
        <w:rPr>
          <w:rFonts w:ascii="Times New Roman" w:hAnsi="Times New Roman" w:cs="Times New Roman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="009616C8" w:rsidRPr="003A4AD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9616C8" w:rsidRPr="003A4ADC">
        <w:rPr>
          <w:rFonts w:ascii="Times New Roman" w:hAnsi="Times New Roman" w:cs="Times New Roman"/>
          <w:sz w:val="28"/>
          <w:szCs w:val="28"/>
        </w:rPr>
        <w:t>.</w:t>
      </w:r>
    </w:p>
    <w:p w:rsidR="009616C8" w:rsidRPr="003A4ADC" w:rsidRDefault="009616C8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lastRenderedPageBreak/>
        <w:t xml:space="preserve">Право решающего голоса имеют только члены </w:t>
      </w:r>
      <w:proofErr w:type="gramStart"/>
      <w:r w:rsidRPr="003A4AD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3A4ADC">
        <w:rPr>
          <w:rFonts w:ascii="Times New Roman" w:hAnsi="Times New Roman" w:cs="Times New Roman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7A1496" w:rsidRPr="003A4ADC" w:rsidRDefault="006C0023" w:rsidP="00134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ADC">
        <w:rPr>
          <w:rFonts w:ascii="Times New Roman" w:hAnsi="Times New Roman" w:cs="Times New Roman"/>
          <w:sz w:val="28"/>
          <w:szCs w:val="28"/>
        </w:rPr>
        <w:t>12.</w:t>
      </w:r>
      <w:r w:rsidR="009616C8" w:rsidRPr="003A4ADC">
        <w:rPr>
          <w:rFonts w:ascii="Times New Roman" w:hAnsi="Times New Roman" w:cs="Times New Roman"/>
          <w:sz w:val="28"/>
          <w:szCs w:val="28"/>
        </w:rPr>
        <w:t xml:space="preserve"> Ведение делопроизводства </w:t>
      </w:r>
      <w:proofErr w:type="gramStart"/>
      <w:r w:rsidR="009616C8" w:rsidRPr="003A4AD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9616C8" w:rsidRPr="003A4ADC">
        <w:rPr>
          <w:rFonts w:ascii="Times New Roman" w:hAnsi="Times New Roman" w:cs="Times New Roman"/>
          <w:sz w:val="28"/>
          <w:szCs w:val="28"/>
        </w:rPr>
        <w:t xml:space="preserve"> возлагается на секретаря ЭК.</w:t>
      </w:r>
    </w:p>
    <w:sectPr w:rsidR="007A1496" w:rsidRPr="003A4ADC" w:rsidSect="0041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616C8"/>
    <w:rsid w:val="000014D3"/>
    <w:rsid w:val="00001537"/>
    <w:rsid w:val="000046C0"/>
    <w:rsid w:val="00035CA7"/>
    <w:rsid w:val="00071898"/>
    <w:rsid w:val="00086C22"/>
    <w:rsid w:val="000B1E1C"/>
    <w:rsid w:val="000E2BC5"/>
    <w:rsid w:val="000F5816"/>
    <w:rsid w:val="001340F3"/>
    <w:rsid w:val="00160CA3"/>
    <w:rsid w:val="001613CD"/>
    <w:rsid w:val="00186016"/>
    <w:rsid w:val="001929DF"/>
    <w:rsid w:val="001952A9"/>
    <w:rsid w:val="00197B3A"/>
    <w:rsid w:val="001C560B"/>
    <w:rsid w:val="001C7DAA"/>
    <w:rsid w:val="001E49E3"/>
    <w:rsid w:val="00207E27"/>
    <w:rsid w:val="00224D4C"/>
    <w:rsid w:val="00252D33"/>
    <w:rsid w:val="00255BD6"/>
    <w:rsid w:val="002A52DF"/>
    <w:rsid w:val="002A6302"/>
    <w:rsid w:val="002D0165"/>
    <w:rsid w:val="002F6061"/>
    <w:rsid w:val="003159F0"/>
    <w:rsid w:val="00346D0A"/>
    <w:rsid w:val="00384B1F"/>
    <w:rsid w:val="00392123"/>
    <w:rsid w:val="00394288"/>
    <w:rsid w:val="003A4ADC"/>
    <w:rsid w:val="003B42AB"/>
    <w:rsid w:val="003C5F5E"/>
    <w:rsid w:val="003C693B"/>
    <w:rsid w:val="004138F7"/>
    <w:rsid w:val="00415980"/>
    <w:rsid w:val="00434D5C"/>
    <w:rsid w:val="0049094D"/>
    <w:rsid w:val="004D4B44"/>
    <w:rsid w:val="0055537D"/>
    <w:rsid w:val="00594651"/>
    <w:rsid w:val="005E06B3"/>
    <w:rsid w:val="00640395"/>
    <w:rsid w:val="006423D5"/>
    <w:rsid w:val="00654BBD"/>
    <w:rsid w:val="00656475"/>
    <w:rsid w:val="00671525"/>
    <w:rsid w:val="00672D6E"/>
    <w:rsid w:val="006B68A8"/>
    <w:rsid w:val="006C0023"/>
    <w:rsid w:val="007860F3"/>
    <w:rsid w:val="00787DD4"/>
    <w:rsid w:val="007A1496"/>
    <w:rsid w:val="007B2AC9"/>
    <w:rsid w:val="007D0693"/>
    <w:rsid w:val="00826EC7"/>
    <w:rsid w:val="00842282"/>
    <w:rsid w:val="008553D4"/>
    <w:rsid w:val="00862337"/>
    <w:rsid w:val="008A424E"/>
    <w:rsid w:val="008A47C9"/>
    <w:rsid w:val="009616C8"/>
    <w:rsid w:val="00984375"/>
    <w:rsid w:val="009F3AD6"/>
    <w:rsid w:val="00AA4BA2"/>
    <w:rsid w:val="00AB02B9"/>
    <w:rsid w:val="00AD253E"/>
    <w:rsid w:val="00AE1589"/>
    <w:rsid w:val="00AF4245"/>
    <w:rsid w:val="00B33CDE"/>
    <w:rsid w:val="00B400AF"/>
    <w:rsid w:val="00B566BF"/>
    <w:rsid w:val="00B87A39"/>
    <w:rsid w:val="00B93EE8"/>
    <w:rsid w:val="00BA07E6"/>
    <w:rsid w:val="00BF750E"/>
    <w:rsid w:val="00C96ABC"/>
    <w:rsid w:val="00C97394"/>
    <w:rsid w:val="00CE18B3"/>
    <w:rsid w:val="00CE796E"/>
    <w:rsid w:val="00CF4415"/>
    <w:rsid w:val="00D0590E"/>
    <w:rsid w:val="00D07FF1"/>
    <w:rsid w:val="00D17120"/>
    <w:rsid w:val="00D47842"/>
    <w:rsid w:val="00D7553F"/>
    <w:rsid w:val="00D94DCA"/>
    <w:rsid w:val="00D9548C"/>
    <w:rsid w:val="00DA1382"/>
    <w:rsid w:val="00DB0CEC"/>
    <w:rsid w:val="00DD39C0"/>
    <w:rsid w:val="00DF2C3B"/>
    <w:rsid w:val="00E31B41"/>
    <w:rsid w:val="00E322C8"/>
    <w:rsid w:val="00E35A8A"/>
    <w:rsid w:val="00E40207"/>
    <w:rsid w:val="00E42614"/>
    <w:rsid w:val="00E63A89"/>
    <w:rsid w:val="00EA6D5B"/>
    <w:rsid w:val="00EA7C6D"/>
    <w:rsid w:val="00EB00D0"/>
    <w:rsid w:val="00F7789D"/>
    <w:rsid w:val="00FD6AE1"/>
    <w:rsid w:val="00FD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A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D5C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613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3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61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87D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2024-05-16T09:35:00Z</cp:lastPrinted>
  <dcterms:created xsi:type="dcterms:W3CDTF">2024-07-19T10:10:00Z</dcterms:created>
  <dcterms:modified xsi:type="dcterms:W3CDTF">2024-07-19T10:10:00Z</dcterms:modified>
</cp:coreProperties>
</file>